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66" w:rsidRPr="00201501" w:rsidRDefault="00A90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334" cy="8982075"/>
            <wp:effectExtent l="0" t="0" r="3810" b="0"/>
            <wp:docPr id="1" name="Рисунок 1" descr="C:\Users\Admin\Desktop\НОВОЕ к обрнадзору\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ОЕ к обрнадзору\1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9E9" w:rsidRDefault="00A909E9" w:rsidP="00201501">
      <w:pPr>
        <w:jc w:val="right"/>
        <w:rPr>
          <w:rFonts w:ascii="Times New Roman" w:hAnsi="Times New Roman" w:cs="Times New Roman"/>
        </w:rPr>
      </w:pP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27497935"/>
      <w:bookmarkStart w:id="1" w:name="_GoBack"/>
      <w:bookmarkEnd w:id="1"/>
      <w:r w:rsidRPr="00201501">
        <w:rPr>
          <w:rFonts w:ascii="Times New Roman" w:hAnsi="Times New Roman" w:cs="Times New Roman"/>
          <w:sz w:val="28"/>
          <w:szCs w:val="28"/>
        </w:rPr>
        <w:lastRenderedPageBreak/>
        <w:t>1.3.4. «Обучающийся» – физическое лицо, осваивающее образовательную программу, предусмотренную договором, заключенным между заказчиком и исполнителем.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501">
        <w:rPr>
          <w:rFonts w:ascii="Times New Roman" w:hAnsi="Times New Roman" w:cs="Times New Roman"/>
          <w:b/>
          <w:sz w:val="28"/>
          <w:szCs w:val="28"/>
        </w:rPr>
        <w:t>2. Условия оказания платных образовательных услуг</w:t>
      </w:r>
    </w:p>
    <w:bookmarkEnd w:id="0"/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2.1. Исполнитель оказывает платные образовательные услуги, не предусмотренные муниципальным заданием, по </w:t>
      </w:r>
      <w:r w:rsidRPr="00201501">
        <w:rPr>
          <w:rFonts w:ascii="Times New Roman" w:hAnsi="Times New Roman" w:cs="Times New Roman"/>
          <w:sz w:val="28"/>
          <w:szCs w:val="28"/>
          <w:shd w:val="clear" w:color="auto" w:fill="FFFFFF"/>
        </w:rPr>
        <w:t>видам образования и подвидам дополнительного образования</w:t>
      </w:r>
      <w:r w:rsidRPr="00201501">
        <w:rPr>
          <w:rFonts w:ascii="Times New Roman" w:hAnsi="Times New Roman" w:cs="Times New Roman"/>
          <w:sz w:val="28"/>
          <w:szCs w:val="28"/>
        </w:rPr>
        <w:t>, предусмотренным уставом и лицензией на осуществление образовательной деятельности, на одинаковых при оказании одних и тех же услуг условиях.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2.2. 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2.3. 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 иных возможностей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2.4. Перечень платных образовательных услуг утверждается приказом исполнителя в соответствии с имеющимися условиями и с учетом запросов </w:t>
      </w:r>
      <w:r w:rsidR="0072398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2.5. Содержание образования в рамках оказываемых платных образовательных услуг определяется в образовательных программах, утверждаемых исполнителем самостоятельно. Исполнитель вправе разрабатывать и утверждать дополнительные образовательные программы для детей и взрослых.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2.6. 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2.7. Основанием для оказания платных образовательных услуг является заключенный между заказчиком и исполнителем договор.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2.8. Доход от оказания платных образовательных услуг и приобретенное за счет этих доходов имущество поступают в самостоятельное распоряжение исполнителя</w:t>
      </w:r>
      <w:r w:rsidRPr="00201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1501">
        <w:rPr>
          <w:rFonts w:ascii="Times New Roman" w:hAnsi="Times New Roman" w:cs="Times New Roman"/>
          <w:sz w:val="28"/>
          <w:szCs w:val="28"/>
        </w:rPr>
        <w:t>и используются в порядке и на условиях, установленных локальным нормативным актом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501">
        <w:rPr>
          <w:rFonts w:ascii="Times New Roman" w:hAnsi="Times New Roman" w:cs="Times New Roman"/>
          <w:b/>
          <w:sz w:val="28"/>
          <w:szCs w:val="28"/>
        </w:rPr>
        <w:t>3. Стоимость платных образовательных услуг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3.1. Методику расчета стоимости платных образовательных услуг определяет исполнитель. Стоимость платных образовательных услуг включает в себя все издержки исполнителя по оказанию платных образовательных услуг, включая стоимость учебных пособий, учебно-</w:t>
      </w:r>
      <w:r w:rsidRPr="00201501">
        <w:rPr>
          <w:rFonts w:ascii="Times New Roman" w:hAnsi="Times New Roman" w:cs="Times New Roman"/>
          <w:sz w:val="28"/>
          <w:szCs w:val="28"/>
        </w:rPr>
        <w:lastRenderedPageBreak/>
        <w:t>методических материалов и средств обучения и воспитания и т. п.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3.2. Стоимость платных образовательных услуг определяется с учетом возмещения затрат на реализацию соответствующей образовательной программы и утверждается в российских рублях приказом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3.3. Утвержденная стоимость платных образовательных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Изменение стоимости платных образовательных услуг не влияет на стоимость платных образовательных услуг, согласованных заказчиком и исполнителем в уже заключенных договорах.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3.4. Стоимость заключенных договоров может быть увеличена лишь с учетом уровня инфляции в порядке, предусмотренном законодательством Российской Федерации.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3.5. Стоимость договоров может быть уменьшена с учетом покрытия недостающей стоимости платных образовательных услуг за счет средств от приносящей доход деятельности исполнителя,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3.6. Основания и порядок снижения стоимости платных образовательных услуг определяются локальным нормативным актом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3.7.</w:t>
      </w:r>
      <w:r w:rsidRPr="002015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01501">
        <w:rPr>
          <w:rFonts w:ascii="Times New Roman" w:hAnsi="Times New Roman" w:cs="Times New Roman"/>
          <w:sz w:val="28"/>
          <w:szCs w:val="28"/>
        </w:rPr>
        <w:t>Порядок и сроки оплаты платных образовательных услуг определяются договором.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501">
        <w:rPr>
          <w:rFonts w:ascii="Times New Roman" w:hAnsi="Times New Roman" w:cs="Times New Roman"/>
          <w:b/>
          <w:sz w:val="28"/>
          <w:szCs w:val="28"/>
        </w:rPr>
        <w:t>4.</w:t>
      </w:r>
      <w:r w:rsidRPr="0020150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201501">
        <w:rPr>
          <w:rFonts w:ascii="Times New Roman" w:hAnsi="Times New Roman" w:cs="Times New Roman"/>
          <w:b/>
          <w:sz w:val="28"/>
          <w:szCs w:val="28"/>
        </w:rPr>
        <w:t>Информация об услугах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4.1. 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 в сети Интернет по адресу </w:t>
      </w:r>
      <w:proofErr w:type="spellStart"/>
      <w:r w:rsidRPr="008322F5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8322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3981" w:rsidRPr="008322F5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23981" w:rsidRPr="008322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3981" w:rsidRPr="008322F5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8322F5">
        <w:rPr>
          <w:rFonts w:ascii="Times New Roman" w:hAnsi="Times New Roman" w:cs="Times New Roman"/>
          <w:sz w:val="28"/>
          <w:szCs w:val="28"/>
        </w:rPr>
        <w:t xml:space="preserve">, </w:t>
      </w:r>
      <w:r w:rsidRPr="00201501">
        <w:rPr>
          <w:rFonts w:ascii="Times New Roman" w:hAnsi="Times New Roman" w:cs="Times New Roman"/>
          <w:sz w:val="28"/>
          <w:szCs w:val="28"/>
        </w:rPr>
        <w:t>на информационных стендах в местах осуществления образовательной деятельности.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4.2. 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руководителем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b/>
          <w:bCs/>
          <w:sz w:val="28"/>
          <w:szCs w:val="28"/>
        </w:rPr>
        <w:t>5. Порядок заключения договоров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5.1. Договор заключается в простой письменной форме и содержит сведения, предусмотренные законодательством Российской Федерации об образовании.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5.2. Договор может быть заключен только с </w:t>
      </w:r>
      <w:r w:rsidR="00723981">
        <w:rPr>
          <w:rFonts w:ascii="Times New Roman" w:hAnsi="Times New Roman" w:cs="Times New Roman"/>
          <w:sz w:val="28"/>
          <w:szCs w:val="28"/>
        </w:rPr>
        <w:t xml:space="preserve">законным представителем   </w:t>
      </w:r>
      <w:proofErr w:type="gramStart"/>
      <w:r w:rsidR="0072398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23981">
        <w:rPr>
          <w:rFonts w:ascii="Times New Roman" w:hAnsi="Times New Roman" w:cs="Times New Roman"/>
          <w:sz w:val="28"/>
          <w:szCs w:val="28"/>
        </w:rPr>
        <w:t xml:space="preserve"> в по</w:t>
      </w:r>
      <w:r w:rsidRPr="00201501">
        <w:rPr>
          <w:rFonts w:ascii="Times New Roman" w:hAnsi="Times New Roman" w:cs="Times New Roman"/>
          <w:sz w:val="28"/>
          <w:szCs w:val="28"/>
        </w:rPr>
        <w:t>рядке, предусмотренном законодательством Российской Федерации.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5.3. Для заключения договора с заказчиком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исполнителя для зачисления на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</w:t>
      </w:r>
      <w:r w:rsidRPr="00201501">
        <w:rPr>
          <w:rFonts w:ascii="Times New Roman" w:hAnsi="Times New Roman" w:cs="Times New Roman"/>
          <w:sz w:val="28"/>
          <w:szCs w:val="28"/>
        </w:rPr>
        <w:lastRenderedPageBreak/>
        <w:t>программам.</w:t>
      </w:r>
    </w:p>
    <w:p w:rsidR="00201501" w:rsidRPr="00201501" w:rsidRDefault="00201501" w:rsidP="002015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5.</w:t>
      </w:r>
      <w:r w:rsidR="003407A1">
        <w:rPr>
          <w:rFonts w:ascii="Times New Roman" w:hAnsi="Times New Roman" w:cs="Times New Roman"/>
          <w:sz w:val="28"/>
          <w:szCs w:val="28"/>
        </w:rPr>
        <w:t>4</w:t>
      </w:r>
      <w:r w:rsidRPr="00201501">
        <w:rPr>
          <w:rFonts w:ascii="Times New Roman" w:hAnsi="Times New Roman" w:cs="Times New Roman"/>
          <w:sz w:val="28"/>
          <w:szCs w:val="28"/>
        </w:rPr>
        <w:t xml:space="preserve">. Факт ознакомления обучающегося и (или) его родителей,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обучение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1F65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5.</w:t>
      </w:r>
      <w:r w:rsidR="003407A1">
        <w:rPr>
          <w:rFonts w:ascii="Times New Roman" w:hAnsi="Times New Roman" w:cs="Times New Roman"/>
          <w:sz w:val="28"/>
          <w:szCs w:val="28"/>
        </w:rPr>
        <w:t>5</w:t>
      </w:r>
      <w:r w:rsidRPr="00201501">
        <w:rPr>
          <w:rFonts w:ascii="Times New Roman" w:hAnsi="Times New Roman" w:cs="Times New Roman"/>
          <w:sz w:val="28"/>
          <w:szCs w:val="28"/>
        </w:rPr>
        <w:t>. Договор заключается в двух идентичных экземплярах, один из которых находится у исполнителя, другой – у заказчика.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501">
        <w:rPr>
          <w:rFonts w:ascii="Times New Roman" w:hAnsi="Times New Roman" w:cs="Times New Roman"/>
          <w:b/>
          <w:sz w:val="28"/>
          <w:szCs w:val="28"/>
        </w:rPr>
        <w:t xml:space="preserve">6. Основания возникновения, </w:t>
      </w:r>
      <w:r w:rsidRPr="00201501">
        <w:rPr>
          <w:rFonts w:ascii="Times New Roman" w:hAnsi="Times New Roman" w:cs="Times New Roman"/>
          <w:b/>
          <w:sz w:val="28"/>
          <w:szCs w:val="28"/>
        </w:rPr>
        <w:br/>
        <w:t>изменения и прекращения образовательных отношений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6.1. Прием на обучение по платным образовательным программам осуществляется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в течение учебного года при наличии свободных мест в соответствии с правилами приема на обучение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программам, утвержденными исполнителем.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6.</w:t>
      </w:r>
      <w:r w:rsidR="008322F5">
        <w:rPr>
          <w:rFonts w:ascii="Times New Roman" w:hAnsi="Times New Roman" w:cs="Times New Roman"/>
          <w:sz w:val="28"/>
          <w:szCs w:val="28"/>
        </w:rPr>
        <w:t>2</w:t>
      </w:r>
      <w:r w:rsidRPr="0020150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</w:t>
      </w:r>
      <w:proofErr w:type="gramEnd"/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6.</w:t>
      </w:r>
      <w:r w:rsidR="008322F5">
        <w:rPr>
          <w:rFonts w:ascii="Times New Roman" w:hAnsi="Times New Roman" w:cs="Times New Roman"/>
          <w:sz w:val="28"/>
          <w:szCs w:val="28"/>
        </w:rPr>
        <w:t>3</w:t>
      </w:r>
      <w:r w:rsidRPr="00201501">
        <w:rPr>
          <w:rFonts w:ascii="Times New Roman" w:hAnsi="Times New Roman" w:cs="Times New Roman"/>
          <w:sz w:val="28"/>
          <w:szCs w:val="28"/>
        </w:rPr>
        <w:t xml:space="preserve">. Образовательные отношения с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прекращаются по основаниям, предусмотренным законодательством Российской Федерации об образовании, а также в связи с: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– просрочкой оплаты стоимости платных образовательных услуг;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– невозможностью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6.</w:t>
      </w:r>
      <w:r w:rsidR="008322F5">
        <w:rPr>
          <w:rFonts w:ascii="Times New Roman" w:hAnsi="Times New Roman" w:cs="Times New Roman"/>
          <w:sz w:val="28"/>
          <w:szCs w:val="28"/>
        </w:rPr>
        <w:t>4</w:t>
      </w:r>
      <w:r w:rsidRPr="00201501">
        <w:rPr>
          <w:rFonts w:ascii="Times New Roman" w:hAnsi="Times New Roman" w:cs="Times New Roman"/>
          <w:sz w:val="28"/>
          <w:szCs w:val="28"/>
        </w:rPr>
        <w:t xml:space="preserve">. В случае досрочного расторжения договора по инициативе заказчика </w:t>
      </w:r>
      <w:r w:rsidR="008322F5">
        <w:rPr>
          <w:rFonts w:ascii="Times New Roman" w:hAnsi="Times New Roman" w:cs="Times New Roman"/>
          <w:sz w:val="28"/>
          <w:szCs w:val="28"/>
        </w:rPr>
        <w:t xml:space="preserve"> </w:t>
      </w:r>
      <w:r w:rsidRPr="00201501">
        <w:rPr>
          <w:rFonts w:ascii="Times New Roman" w:hAnsi="Times New Roman" w:cs="Times New Roman"/>
          <w:sz w:val="28"/>
          <w:szCs w:val="28"/>
        </w:rPr>
        <w:t xml:space="preserve">бухгалтер осуществляет сверку расчетов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с заказчиком по договору на дату расторжения договора в день получения уведомления о расторжении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договора по инициативе заказчика.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При наличии задолженности по оплате бухгалтер уведомляет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за организацию платных образовательных услуг о сумме задолженности. </w:t>
      </w:r>
      <w:proofErr w:type="gramStart"/>
      <w:r w:rsidRPr="0020150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01501">
        <w:rPr>
          <w:rFonts w:ascii="Times New Roman" w:hAnsi="Times New Roman" w:cs="Times New Roman"/>
          <w:sz w:val="28"/>
          <w:szCs w:val="28"/>
        </w:rPr>
        <w:t xml:space="preserve"> за организацию платных образовательных услуг незамедлительно направляет заказчику уведомление с указанием суммы задолженности на дату расторжения договора и сроков ее погашения.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501">
        <w:rPr>
          <w:rFonts w:ascii="Times New Roman" w:hAnsi="Times New Roman" w:cs="Times New Roman"/>
          <w:b/>
          <w:sz w:val="28"/>
          <w:szCs w:val="28"/>
        </w:rPr>
        <w:t>7. Порядок организации</w:t>
      </w:r>
      <w:r w:rsidRPr="00201501">
        <w:rPr>
          <w:rFonts w:ascii="Times New Roman" w:hAnsi="Times New Roman" w:cs="Times New Roman"/>
          <w:b/>
          <w:sz w:val="28"/>
          <w:szCs w:val="28"/>
        </w:rPr>
        <w:br/>
        <w:t>образовательного процесса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7.1. Исполнитель оказывает платные образовательные услуги в соответствии с образовательной программой (частью образовательной программы) и условиями договора.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7.2. 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 их родителей (законных представителей).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7.3. Платные образовательные услуги могут оказываться в той форме </w:t>
      </w:r>
      <w:r w:rsidRPr="00201501">
        <w:rPr>
          <w:rFonts w:ascii="Times New Roman" w:hAnsi="Times New Roman" w:cs="Times New Roman"/>
          <w:sz w:val="28"/>
          <w:szCs w:val="28"/>
        </w:rPr>
        <w:lastRenderedPageBreak/>
        <w:t>обучения, которая определена в утвержденной образовательной программе.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7.</w:t>
      </w:r>
      <w:r w:rsidR="008322F5">
        <w:rPr>
          <w:rFonts w:ascii="Times New Roman" w:hAnsi="Times New Roman" w:cs="Times New Roman"/>
          <w:sz w:val="28"/>
          <w:szCs w:val="28"/>
        </w:rPr>
        <w:t>4</w:t>
      </w:r>
      <w:r w:rsidRPr="00201501">
        <w:rPr>
          <w:rFonts w:ascii="Times New Roman" w:hAnsi="Times New Roman" w:cs="Times New Roman"/>
          <w:sz w:val="28"/>
          <w:szCs w:val="28"/>
        </w:rPr>
        <w:t>. Платные образовательные услуги оказываются в группах. 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501">
        <w:rPr>
          <w:rFonts w:ascii="Times New Roman" w:hAnsi="Times New Roman" w:cs="Times New Roman"/>
          <w:b/>
          <w:bCs/>
          <w:sz w:val="28"/>
          <w:szCs w:val="28"/>
        </w:rPr>
        <w:t xml:space="preserve">8. Контроль </w:t>
      </w:r>
      <w:r w:rsidR="008322F5">
        <w:rPr>
          <w:rFonts w:ascii="Times New Roman" w:hAnsi="Times New Roman" w:cs="Times New Roman"/>
          <w:b/>
          <w:bCs/>
          <w:sz w:val="28"/>
          <w:szCs w:val="28"/>
        </w:rPr>
        <w:t>оказания</w:t>
      </w:r>
      <w:r w:rsidRPr="00201501">
        <w:rPr>
          <w:rFonts w:ascii="Times New Roman" w:hAnsi="Times New Roman" w:cs="Times New Roman"/>
          <w:b/>
          <w:bCs/>
          <w:sz w:val="28"/>
          <w:szCs w:val="28"/>
        </w:rPr>
        <w:br/>
        <w:t>платных образовательных услуг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 xml:space="preserve">8.1. Контроль </w:t>
      </w:r>
      <w:r w:rsidR="008322F5">
        <w:rPr>
          <w:rFonts w:ascii="Times New Roman" w:hAnsi="Times New Roman" w:cs="Times New Roman"/>
          <w:sz w:val="28"/>
          <w:szCs w:val="28"/>
        </w:rPr>
        <w:t>соблюдения</w:t>
      </w:r>
      <w:r w:rsidRPr="00201501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законодательства, предъявляемых к платным образовательным услугам, и настоящего положения осуществляют руководитель исполнителя.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8.2. Контроль надлежащ</w:t>
      </w:r>
      <w:r w:rsidR="008322F5">
        <w:rPr>
          <w:rFonts w:ascii="Times New Roman" w:hAnsi="Times New Roman" w:cs="Times New Roman"/>
          <w:sz w:val="28"/>
          <w:szCs w:val="28"/>
        </w:rPr>
        <w:t xml:space="preserve">его </w:t>
      </w:r>
      <w:r w:rsidRPr="00201501">
        <w:rPr>
          <w:rFonts w:ascii="Times New Roman" w:hAnsi="Times New Roman" w:cs="Times New Roman"/>
          <w:sz w:val="28"/>
          <w:szCs w:val="28"/>
        </w:rPr>
        <w:t>исполнени</w:t>
      </w:r>
      <w:r w:rsidR="008322F5">
        <w:rPr>
          <w:rFonts w:ascii="Times New Roman" w:hAnsi="Times New Roman" w:cs="Times New Roman"/>
          <w:sz w:val="28"/>
          <w:szCs w:val="28"/>
        </w:rPr>
        <w:t>я</w:t>
      </w:r>
      <w:r w:rsidRPr="00201501">
        <w:rPr>
          <w:rFonts w:ascii="Times New Roman" w:hAnsi="Times New Roman" w:cs="Times New Roman"/>
          <w:sz w:val="28"/>
          <w:szCs w:val="28"/>
        </w:rPr>
        <w:t xml:space="preserve">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201501" w:rsidRPr="00201501" w:rsidRDefault="00201501" w:rsidP="002015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501">
        <w:rPr>
          <w:rFonts w:ascii="Times New Roman" w:hAnsi="Times New Roman" w:cs="Times New Roman"/>
          <w:sz w:val="28"/>
          <w:szCs w:val="28"/>
        </w:rPr>
        <w:t>8.3. Контроль своевременно</w:t>
      </w:r>
      <w:r w:rsidR="008322F5">
        <w:rPr>
          <w:rFonts w:ascii="Times New Roman" w:hAnsi="Times New Roman" w:cs="Times New Roman"/>
          <w:sz w:val="28"/>
          <w:szCs w:val="28"/>
        </w:rPr>
        <w:t xml:space="preserve">сти </w:t>
      </w:r>
      <w:r w:rsidRPr="00201501">
        <w:rPr>
          <w:rFonts w:ascii="Times New Roman" w:hAnsi="Times New Roman" w:cs="Times New Roman"/>
          <w:sz w:val="28"/>
          <w:szCs w:val="28"/>
        </w:rPr>
        <w:t xml:space="preserve"> оплат</w:t>
      </w:r>
      <w:r w:rsidR="008322F5">
        <w:rPr>
          <w:rFonts w:ascii="Times New Roman" w:hAnsi="Times New Roman" w:cs="Times New Roman"/>
          <w:sz w:val="28"/>
          <w:szCs w:val="28"/>
        </w:rPr>
        <w:t>ы</w:t>
      </w:r>
      <w:r w:rsidRPr="00201501">
        <w:rPr>
          <w:rFonts w:ascii="Times New Roman" w:hAnsi="Times New Roman" w:cs="Times New Roman"/>
          <w:sz w:val="28"/>
          <w:szCs w:val="28"/>
        </w:rPr>
        <w:t xml:space="preserve"> стоимости обучения заказчиком осуществля</w:t>
      </w:r>
      <w:r w:rsidR="008322F5">
        <w:rPr>
          <w:rFonts w:ascii="Times New Roman" w:hAnsi="Times New Roman" w:cs="Times New Roman"/>
          <w:sz w:val="28"/>
          <w:szCs w:val="28"/>
        </w:rPr>
        <w:t>ют организаторы платных услуг</w:t>
      </w:r>
      <w:r w:rsidR="008B1F65">
        <w:rPr>
          <w:rFonts w:ascii="Times New Roman" w:hAnsi="Times New Roman" w:cs="Times New Roman"/>
          <w:sz w:val="28"/>
          <w:szCs w:val="28"/>
        </w:rPr>
        <w:t xml:space="preserve"> </w:t>
      </w:r>
      <w:r w:rsidR="008322F5">
        <w:rPr>
          <w:rFonts w:ascii="Times New Roman" w:hAnsi="Times New Roman" w:cs="Times New Roman"/>
          <w:sz w:val="28"/>
          <w:szCs w:val="28"/>
        </w:rPr>
        <w:t>- воспитатели каждой группы.</w:t>
      </w:r>
    </w:p>
    <w:p w:rsidR="00201501" w:rsidRPr="00201501" w:rsidRDefault="00201501">
      <w:pPr>
        <w:rPr>
          <w:rFonts w:ascii="Times New Roman" w:hAnsi="Times New Roman" w:cs="Times New Roman"/>
        </w:rPr>
      </w:pPr>
    </w:p>
    <w:sectPr w:rsidR="00201501" w:rsidRPr="0020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40A8E4"/>
    <w:lvl w:ilvl="0">
      <w:numFmt w:val="bullet"/>
      <w:lvlText w:val="*"/>
      <w:lvlJc w:val="left"/>
    </w:lvl>
  </w:abstractNum>
  <w:abstractNum w:abstractNumId="1">
    <w:nsid w:val="5B6E66D1"/>
    <w:multiLevelType w:val="singleLevel"/>
    <w:tmpl w:val="7F1CE2BC"/>
    <w:lvl w:ilvl="0">
      <w:start w:val="3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01"/>
    <w:rsid w:val="00201501"/>
    <w:rsid w:val="003407A1"/>
    <w:rsid w:val="00723981"/>
    <w:rsid w:val="00820B59"/>
    <w:rsid w:val="008322F5"/>
    <w:rsid w:val="008B1F65"/>
    <w:rsid w:val="00A909E9"/>
    <w:rsid w:val="00CB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0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201501"/>
    <w:pPr>
      <w:widowControl w:val="0"/>
      <w:autoSpaceDE w:val="0"/>
      <w:autoSpaceDN w:val="0"/>
      <w:adjustRightInd w:val="0"/>
      <w:spacing w:line="274" w:lineRule="exact"/>
      <w:ind w:firstLine="250"/>
      <w:jc w:val="both"/>
    </w:pPr>
    <w:rPr>
      <w:rFonts w:ascii="Times New Roman" w:hAnsi="Times New Roman" w:cs="Times New Roman"/>
      <w:lang w:eastAsia="zh-CN"/>
    </w:rPr>
  </w:style>
  <w:style w:type="paragraph" w:customStyle="1" w:styleId="Style8">
    <w:name w:val="Style8"/>
    <w:basedOn w:val="a"/>
    <w:uiPriority w:val="99"/>
    <w:rsid w:val="00723981"/>
    <w:pPr>
      <w:widowControl w:val="0"/>
      <w:autoSpaceDE w:val="0"/>
      <w:autoSpaceDN w:val="0"/>
      <w:adjustRightInd w:val="0"/>
      <w:spacing w:line="286" w:lineRule="exact"/>
      <w:ind w:firstLine="250"/>
    </w:pPr>
    <w:rPr>
      <w:rFonts w:ascii="Times New Roman" w:hAnsi="Times New Roman" w:cs="Times New Roman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8B1F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F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0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201501"/>
    <w:pPr>
      <w:widowControl w:val="0"/>
      <w:autoSpaceDE w:val="0"/>
      <w:autoSpaceDN w:val="0"/>
      <w:adjustRightInd w:val="0"/>
      <w:spacing w:line="274" w:lineRule="exact"/>
      <w:ind w:firstLine="250"/>
      <w:jc w:val="both"/>
    </w:pPr>
    <w:rPr>
      <w:rFonts w:ascii="Times New Roman" w:hAnsi="Times New Roman" w:cs="Times New Roman"/>
      <w:lang w:eastAsia="zh-CN"/>
    </w:rPr>
  </w:style>
  <w:style w:type="paragraph" w:customStyle="1" w:styleId="Style8">
    <w:name w:val="Style8"/>
    <w:basedOn w:val="a"/>
    <w:uiPriority w:val="99"/>
    <w:rsid w:val="00723981"/>
    <w:pPr>
      <w:widowControl w:val="0"/>
      <w:autoSpaceDE w:val="0"/>
      <w:autoSpaceDN w:val="0"/>
      <w:adjustRightInd w:val="0"/>
      <w:spacing w:line="286" w:lineRule="exact"/>
      <w:ind w:firstLine="250"/>
    </w:pPr>
    <w:rPr>
      <w:rFonts w:ascii="Times New Roman" w:hAnsi="Times New Roman" w:cs="Times New Roman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8B1F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F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2019-11-20T14:54:00Z</cp:lastPrinted>
  <dcterms:created xsi:type="dcterms:W3CDTF">2019-11-20T13:59:00Z</dcterms:created>
  <dcterms:modified xsi:type="dcterms:W3CDTF">2019-11-20T14:59:00Z</dcterms:modified>
</cp:coreProperties>
</file>